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bottom w:val="single" w:sz="24" w:space="1" w:color="FFCC66"/>
        </w:pBdr>
        <w:rPr>
          <w:rFonts w:ascii="Ink Free" w:hAnsi="Ink Free"/>
          <w:b/>
          <w:noProof/>
          <w:sz w:val="36"/>
          <w:szCs w:val="36"/>
          <w:lang w:eastAsia="de-AT"/>
        </w:rPr>
      </w:pPr>
      <w:r>
        <w:rPr>
          <w:rFonts w:ascii="Ink Free" w:hAnsi="Ink Free"/>
          <w:b/>
          <w:noProof/>
          <w:sz w:val="36"/>
          <w:szCs w:val="36"/>
          <w:lang w:eastAsia="de-AT"/>
        </w:rPr>
        <w:t>Verkehrsmuseum Remise: Öffi-Geschichte zum Anfassen</w:t>
      </w:r>
    </w:p>
    <w:p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121285</wp:posOffset>
            </wp:positionV>
            <wp:extent cx="2936240" cy="2059305"/>
            <wp:effectExtent l="114300" t="114300" r="111760" b="150495"/>
            <wp:wrapThrough wrapText="bothSides">
              <wp:wrapPolygon edited="0">
                <wp:start x="-841" y="-1199"/>
                <wp:lineTo x="-841" y="22979"/>
                <wp:lineTo x="22282" y="22979"/>
                <wp:lineTo x="22282" y="-1199"/>
                <wp:lineTo x="-841" y="-1199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059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noProof/>
          <w:lang w:eastAsia="de-AT"/>
        </w:rPr>
      </w:pPr>
      <w:r>
        <w:rPr>
          <w:noProof/>
          <w:lang w:eastAsia="de-AT"/>
        </w:rPr>
        <w:t xml:space="preserve">In der Remise erlebt ihr 150 Jahre Wiener Verkehrsgeschichte. </w:t>
      </w:r>
      <w:r>
        <w:rPr>
          <w:noProof/>
          <w:lang w:eastAsia="de-AT"/>
        </w:rPr>
        <w:br/>
        <w:t xml:space="preserve">Themeninseln liefern Wissenswertes und Kurioses rund um die Wiener Öffis, interaktive Medien und Mitmachstationen sorgen für </w:t>
      </w:r>
      <w:r>
        <w:rPr>
          <w:noProof/>
          <w:lang w:eastAsia="de-AT"/>
        </w:rPr>
        <w:br/>
        <w:t xml:space="preserve">Aha-Erlebnisse. Höhepunkt sind die beiden Fahrsimulationen: </w:t>
      </w:r>
      <w:r>
        <w:rPr>
          <w:noProof/>
          <w:lang w:eastAsia="de-AT"/>
        </w:rPr>
        <w:br/>
        <w:t>Nehmt Platz und versucht euer Geschick am Steuer eines 13A oder einer U-Bahn!</w:t>
      </w:r>
    </w:p>
    <w:p>
      <w:pPr>
        <w:rPr>
          <w:noProof/>
          <w:sz w:val="40"/>
          <w:szCs w:val="40"/>
          <w:lang w:eastAsia="de-AT"/>
        </w:rPr>
      </w:pPr>
    </w:p>
    <w:p>
      <w:pPr>
        <w:rPr>
          <w:noProof/>
          <w:lang w:eastAsia="de-AT"/>
        </w:rPr>
      </w:pPr>
      <w:r>
        <w:rPr>
          <w:noProof/>
          <w:lang w:eastAsia="de-AT"/>
        </w:rPr>
        <w:t>Ort wäre die Remise – Verkehrsmuseum der Wiener Linien</w:t>
      </w:r>
    </w:p>
    <w:p>
      <w:pPr>
        <w:rPr>
          <w:noProof/>
          <w:lang w:eastAsia="de-AT"/>
        </w:rPr>
      </w:pPr>
      <w:r>
        <w:rPr>
          <w:noProof/>
          <w:lang w:eastAsia="de-AT"/>
        </w:rPr>
        <w:t>Adresse lautet: Fruetherstraße 2, 1030 Wien</w:t>
      </w:r>
    </w:p>
    <w:p>
      <w:pPr>
        <w:rPr>
          <w:noProof/>
          <w:lang w:eastAsia="de-AT"/>
        </w:rPr>
      </w:pPr>
    </w:p>
    <w:p>
      <w:pPr>
        <w:rPr>
          <w:rFonts w:ascii="Comic Sans MS" w:hAnsi="Comic Sans MS"/>
          <w:noProof/>
          <w:sz w:val="26"/>
          <w:szCs w:val="26"/>
          <w:lang w:eastAsia="de-AT"/>
        </w:rPr>
      </w:pPr>
      <w:r>
        <w:rPr>
          <w:rFonts w:ascii="Comic Sans MS" w:hAnsi="Comic Sans MS"/>
          <w:noProof/>
          <w:sz w:val="26"/>
          <w:szCs w:val="26"/>
          <w:lang w:eastAsia="de-AT"/>
        </w:rPr>
        <w:t>Anreise mit öffentlichen Verkehrsmitteln:</w:t>
      </w:r>
    </w:p>
    <w:p>
      <w:pPr>
        <w:pStyle w:val="Listenabsatz"/>
        <w:numPr>
          <w:ilvl w:val="0"/>
          <w:numId w:val="3"/>
        </w:numPr>
        <w:tabs>
          <w:tab w:val="left" w:pos="5103"/>
        </w:tabs>
        <w:rPr>
          <w:noProof/>
          <w:lang w:eastAsia="de-AT"/>
        </w:rPr>
      </w:pPr>
      <w:r>
        <w:rPr>
          <w:noProof/>
          <w:lang w:eastAsia="de-AT"/>
        </w:rPr>
        <w:t>mit der U-Bahn: U3 Station Schlachthausgasse</w:t>
      </w:r>
    </w:p>
    <w:p>
      <w:pPr>
        <w:pStyle w:val="Listenabsatz"/>
        <w:numPr>
          <w:ilvl w:val="0"/>
          <w:numId w:val="3"/>
        </w:numPr>
        <w:tabs>
          <w:tab w:val="left" w:pos="5103"/>
        </w:tabs>
        <w:rPr>
          <w:noProof/>
          <w:lang w:eastAsia="de-AT"/>
        </w:rPr>
      </w:pPr>
      <w:r>
        <w:rPr>
          <w:noProof/>
          <w:lang w:eastAsia="de-AT"/>
        </w:rPr>
        <w:t>mit der Straßenbahnlinie 18: Haltestelle Schlachthausgasse</w:t>
      </w:r>
    </w:p>
    <w:p>
      <w:pPr>
        <w:pStyle w:val="Listenabsatz"/>
        <w:numPr>
          <w:ilvl w:val="0"/>
          <w:numId w:val="3"/>
        </w:numPr>
        <w:tabs>
          <w:tab w:val="left" w:pos="5103"/>
        </w:tabs>
        <w:rPr>
          <w:noProof/>
          <w:lang w:eastAsia="de-AT"/>
        </w:rPr>
      </w:pPr>
      <w:r>
        <w:rPr>
          <w:noProof/>
          <w:lang w:eastAsia="de-AT"/>
        </w:rPr>
        <w:t>mit dem Buss: Linien 77A oder 80 A Haltestelle Ludwig-Koeßler-Platz</w:t>
      </w:r>
    </w:p>
    <w:p>
      <w:pPr>
        <w:tabs>
          <w:tab w:val="left" w:pos="5103"/>
        </w:tabs>
        <w:rPr>
          <w:noProof/>
          <w:lang w:eastAsia="de-AT"/>
        </w:rPr>
      </w:pPr>
    </w:p>
    <w:p>
      <w:pPr>
        <w:tabs>
          <w:tab w:val="left" w:pos="5103"/>
        </w:tabs>
        <w:rPr>
          <w:rFonts w:ascii="Magneto" w:hAnsi="Magneto"/>
          <w:noProof/>
          <w:color w:val="FF6600"/>
          <w:sz w:val="36"/>
          <w:szCs w:val="36"/>
          <w:lang w:eastAsia="de-AT"/>
        </w:rPr>
      </w:pPr>
      <w:r>
        <w:rPr>
          <w:rFonts w:ascii="Magneto" w:hAnsi="Magneto"/>
          <w:noProof/>
          <w:color w:val="FF6600"/>
          <w:sz w:val="36"/>
          <w:szCs w:val="36"/>
          <w:lang w:eastAsia="de-AT"/>
        </w:rPr>
        <w:t>Treffpunkt wäre vielleicht schon um 13:00 Uhr vor dem Straßenbahnmuseum gedacht!</w:t>
      </w:r>
    </w:p>
    <w:p>
      <w:pPr>
        <w:rPr>
          <w:rFonts w:ascii="Comic Sans MS" w:hAnsi="Comic Sans MS"/>
          <w:noProof/>
          <w:sz w:val="28"/>
          <w:szCs w:val="28"/>
          <w:lang w:eastAsia="de-AT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t>Tickets:</w:t>
      </w:r>
    </w:p>
    <w:p>
      <w:pPr>
        <w:pStyle w:val="Listenabsatz"/>
        <w:numPr>
          <w:ilvl w:val="0"/>
          <w:numId w:val="2"/>
        </w:numPr>
        <w:rPr>
          <w:noProof/>
          <w:sz w:val="10"/>
          <w:szCs w:val="10"/>
          <w:lang w:eastAsia="de-AT"/>
        </w:rPr>
      </w:pPr>
      <w:r>
        <w:rPr>
          <w:noProof/>
          <w:lang w:eastAsia="de-AT"/>
        </w:rPr>
        <w:t xml:space="preserve">Erwachsene </w:t>
      </w:r>
      <w:r>
        <w:rPr>
          <w:noProof/>
          <w:lang w:eastAsia="de-AT"/>
        </w:rPr>
        <w:sym w:font="Wingdings 3" w:char="F08E"/>
      </w:r>
      <w:r>
        <w:rPr>
          <w:noProof/>
          <w:lang w:eastAsia="de-AT"/>
        </w:rPr>
        <w:t xml:space="preserve"> € 10</w:t>
      </w:r>
      <w:r>
        <w:rPr>
          <w:noProof/>
          <w:lang w:eastAsia="de-AT"/>
        </w:rPr>
        <w:br/>
      </w:r>
    </w:p>
    <w:p>
      <w:pPr>
        <w:pStyle w:val="Listenabsatz"/>
        <w:numPr>
          <w:ilvl w:val="0"/>
          <w:numId w:val="2"/>
        </w:numPr>
        <w:rPr>
          <w:noProof/>
          <w:sz w:val="10"/>
          <w:szCs w:val="10"/>
          <w:lang w:eastAsia="de-AT"/>
        </w:rPr>
      </w:pPr>
      <w:r>
        <w:rPr>
          <w:noProof/>
          <w:lang w:eastAsia="de-AT"/>
        </w:rPr>
        <w:t xml:space="preserve">Menschen mit Behinderung (Nachweis erforlderlich) </w:t>
      </w:r>
    </w:p>
    <w:p>
      <w:bookmarkStart w:id="0" w:name="_GoBack"/>
      <w:bookmarkEnd w:id="0"/>
    </w:p>
    <w:p>
      <w:r>
        <w:rPr>
          <w:rFonts w:ascii="Comic Sans MS" w:hAnsi="Comic Sans MS"/>
          <w:sz w:val="28"/>
          <w:szCs w:val="28"/>
        </w:rPr>
        <w:t>Wir könnten allerdings auch eine Führung machen:</w:t>
      </w:r>
      <w:r>
        <w:rPr>
          <w:rFonts w:ascii="Comic Sans MS" w:hAnsi="Comic Sans MS"/>
          <w:sz w:val="28"/>
          <w:szCs w:val="28"/>
        </w:rPr>
        <w:br/>
      </w:r>
      <w:proofErr w:type="spellStart"/>
      <w:r>
        <w:t>TeilnehmerInnen</w:t>
      </w:r>
      <w:proofErr w:type="spellEnd"/>
      <w:r>
        <w:t>: 10 bis 25 Personen pro Führung</w:t>
      </w:r>
      <w:r>
        <w:br/>
        <w:t>Dauer: 1,5 Stunden</w:t>
      </w:r>
      <w:r>
        <w:br/>
        <w:t>Preis: € 85 Pauschale pro Führung zuzüglich € 4 pro Person</w:t>
      </w:r>
    </w:p>
    <w:p/>
    <w:p>
      <w:r>
        <w:t>Bei Fragen könnt ihr mich gerne unter der Nummer: 0664/46 26 132 erreichen,</w:t>
      </w:r>
    </w:p>
    <w:p>
      <w:r>
        <w:t>oder unter unseren allgemeinen E-Mail-Adresse: office@survivors-austria-at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44C"/>
      </v:shape>
    </w:pict>
  </w:numPicBullet>
  <w:abstractNum w:abstractNumId="0" w15:restartNumberingAfterBreak="0">
    <w:nsid w:val="183E35DF"/>
    <w:multiLevelType w:val="hybridMultilevel"/>
    <w:tmpl w:val="E0F251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177A"/>
    <w:multiLevelType w:val="hybridMultilevel"/>
    <w:tmpl w:val="A37EBD04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5DE7"/>
    <w:multiLevelType w:val="hybridMultilevel"/>
    <w:tmpl w:val="BF5E1B76"/>
    <w:lvl w:ilvl="0" w:tplc="E496D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8725F-B3C4-4528-92FB-84A2F2FF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Koczera Daniela (WST)</dc:creator>
  <cp:keywords/>
  <dc:description/>
  <cp:lastModifiedBy>Koczera Daniela (WST)</cp:lastModifiedBy>
  <cp:revision>18</cp:revision>
  <dcterms:created xsi:type="dcterms:W3CDTF">2024-10-21T08:29:00Z</dcterms:created>
  <dcterms:modified xsi:type="dcterms:W3CDTF">2025-03-17T13:42:00Z</dcterms:modified>
</cp:coreProperties>
</file>